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7B" w:rsidRPr="00394DC0" w:rsidRDefault="009B6D7B" w:rsidP="00320663">
      <w:pPr>
        <w:spacing w:after="0" w:line="240" w:lineRule="auto"/>
        <w:contextualSpacing/>
        <w:jc w:val="center"/>
        <w:rPr>
          <w:rFonts w:cs="Times New Roman"/>
          <w:b/>
          <w:szCs w:val="24"/>
        </w:rPr>
      </w:pPr>
      <w:r w:rsidRPr="00394DC0">
        <w:rPr>
          <w:rFonts w:cs="Times New Roman"/>
          <w:b/>
          <w:szCs w:val="24"/>
        </w:rPr>
        <w:t xml:space="preserve">NO. </w:t>
      </w:r>
      <w:r w:rsidR="00B70D5C">
        <w:rPr>
          <w:rFonts w:cs="Times New Roman"/>
          <w:b/>
          <w:szCs w:val="24"/>
        </w:rPr>
        <w:t>______________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080"/>
        <w:gridCol w:w="4248"/>
      </w:tblGrid>
      <w:tr w:rsidR="009B6D7B" w:rsidRPr="00394DC0" w:rsidTr="00397528">
        <w:tc>
          <w:tcPr>
            <w:tcW w:w="2218" w:type="pct"/>
          </w:tcPr>
          <w:p w:rsidR="009B6D7B" w:rsidRPr="00394DC0" w:rsidRDefault="009B6D7B" w:rsidP="00320663">
            <w:pPr>
              <w:spacing w:line="240" w:lineRule="auto"/>
              <w:contextualSpacing/>
              <w:rPr>
                <w:rFonts w:cs="Times New Roman"/>
                <w:b/>
                <w:szCs w:val="24"/>
              </w:rPr>
            </w:pPr>
            <w:r>
              <w:rPr>
                <w:rFonts w:cs="Times New Roman"/>
                <w:b/>
                <w:szCs w:val="24"/>
              </w:rPr>
              <w:t>CANDACE LOUISE CURTIS</w:t>
            </w:r>
          </w:p>
        </w:tc>
        <w:tc>
          <w:tcPr>
            <w:tcW w:w="564" w:type="pct"/>
          </w:tcPr>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r w:rsidRPr="00394DC0">
              <w:rPr>
                <w:rFonts w:cs="Times New Roman"/>
                <w:b/>
                <w:szCs w:val="24"/>
              </w:rPr>
              <w:t xml:space="preserve">IN </w:t>
            </w:r>
            <w:r w:rsidR="00166F0F">
              <w:rPr>
                <w:rFonts w:cs="Times New Roman"/>
                <w:b/>
                <w:szCs w:val="24"/>
              </w:rPr>
              <w:t>DISTRICT COURT</w:t>
            </w:r>
          </w:p>
        </w:tc>
      </w:tr>
      <w:tr w:rsidR="009B6D7B" w:rsidRPr="00394DC0" w:rsidTr="00397528">
        <w:tc>
          <w:tcPr>
            <w:tcW w:w="2218" w:type="pct"/>
          </w:tcPr>
          <w:p w:rsidR="009B6D7B" w:rsidRPr="00394DC0" w:rsidRDefault="009B6D7B" w:rsidP="00320663">
            <w:pPr>
              <w:spacing w:line="240" w:lineRule="auto"/>
              <w:contextualSpacing/>
              <w:rPr>
                <w:rFonts w:cs="Times New Roman"/>
                <w:i/>
                <w:szCs w:val="24"/>
              </w:rPr>
            </w:pPr>
          </w:p>
        </w:tc>
        <w:tc>
          <w:tcPr>
            <w:tcW w:w="564" w:type="pct"/>
          </w:tcPr>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p>
        </w:tc>
      </w:tr>
      <w:tr w:rsidR="009B6D7B" w:rsidRPr="00394DC0" w:rsidTr="00397528">
        <w:tc>
          <w:tcPr>
            <w:tcW w:w="2218" w:type="pct"/>
          </w:tcPr>
          <w:p w:rsidR="009B6D7B" w:rsidRPr="00394DC0" w:rsidRDefault="009B6D7B" w:rsidP="00320663">
            <w:pPr>
              <w:spacing w:line="240" w:lineRule="auto"/>
              <w:contextualSpacing/>
              <w:rPr>
                <w:rFonts w:cs="Times New Roman"/>
                <w:i/>
                <w:szCs w:val="24"/>
              </w:rPr>
            </w:pPr>
            <w:r>
              <w:rPr>
                <w:rFonts w:cs="Times New Roman"/>
                <w:b/>
                <w:szCs w:val="24"/>
              </w:rPr>
              <w:t xml:space="preserve">                            </w:t>
            </w:r>
            <w:r>
              <w:rPr>
                <w:rFonts w:cs="Times New Roman"/>
                <w:i/>
                <w:szCs w:val="24"/>
              </w:rPr>
              <w:t>Plaintiff,</w:t>
            </w:r>
          </w:p>
        </w:tc>
        <w:tc>
          <w:tcPr>
            <w:tcW w:w="564" w:type="pct"/>
          </w:tcPr>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p>
        </w:tc>
      </w:tr>
      <w:tr w:rsidR="009B6D7B" w:rsidRPr="00394DC0" w:rsidTr="00397528">
        <w:tc>
          <w:tcPr>
            <w:tcW w:w="2218" w:type="pct"/>
          </w:tcPr>
          <w:p w:rsidR="009B6D7B" w:rsidRDefault="009B6D7B" w:rsidP="00320663">
            <w:pPr>
              <w:spacing w:line="240" w:lineRule="auto"/>
              <w:contextualSpacing/>
              <w:rPr>
                <w:rFonts w:cs="Times New Roman"/>
                <w:b/>
                <w:szCs w:val="24"/>
              </w:rPr>
            </w:pPr>
          </w:p>
        </w:tc>
        <w:tc>
          <w:tcPr>
            <w:tcW w:w="564" w:type="pct"/>
          </w:tcPr>
          <w:p w:rsidR="009B6D7B" w:rsidRPr="00394DC0" w:rsidRDefault="009B6D7B" w:rsidP="00320663">
            <w:pPr>
              <w:spacing w:line="240" w:lineRule="auto"/>
              <w:contextualSpacing/>
              <w:jc w:val="center"/>
              <w:rPr>
                <w:rFonts w:cs="Times New Roman"/>
                <w:b/>
                <w:szCs w:val="24"/>
                <w:u w:val="single"/>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u w:val="single"/>
              </w:rPr>
            </w:pPr>
          </w:p>
        </w:tc>
      </w:tr>
      <w:tr w:rsidR="009B6D7B" w:rsidRPr="00394DC0" w:rsidTr="00397528">
        <w:tc>
          <w:tcPr>
            <w:tcW w:w="2218" w:type="pct"/>
          </w:tcPr>
          <w:p w:rsidR="009B6D7B" w:rsidRPr="00FE6BF6" w:rsidRDefault="00FE6BF6" w:rsidP="00320663">
            <w:pPr>
              <w:spacing w:line="240" w:lineRule="auto"/>
              <w:contextualSpacing/>
              <w:rPr>
                <w:rFonts w:cs="Times New Roman"/>
                <w:b/>
                <w:i/>
                <w:szCs w:val="24"/>
              </w:rPr>
            </w:pPr>
            <w:r w:rsidRPr="00FE6BF6">
              <w:rPr>
                <w:rFonts w:cs="Times New Roman"/>
                <w:b/>
                <w:i/>
                <w:szCs w:val="24"/>
              </w:rPr>
              <w:t>v</w:t>
            </w:r>
            <w:r w:rsidR="009B6D7B" w:rsidRPr="00FE6BF6">
              <w:rPr>
                <w:rFonts w:cs="Times New Roman"/>
                <w:b/>
                <w:i/>
                <w:szCs w:val="24"/>
              </w:rPr>
              <w:t>.</w:t>
            </w:r>
          </w:p>
        </w:tc>
        <w:tc>
          <w:tcPr>
            <w:tcW w:w="564" w:type="pct"/>
          </w:tcPr>
          <w:p w:rsidR="009B6D7B" w:rsidRPr="00394DC0" w:rsidRDefault="009B6D7B" w:rsidP="00320663">
            <w:pPr>
              <w:spacing w:line="240" w:lineRule="auto"/>
              <w:contextualSpacing/>
              <w:jc w:val="center"/>
              <w:rPr>
                <w:rFonts w:cs="Times New Roman"/>
                <w:b/>
                <w:szCs w:val="24"/>
                <w:u w:val="single"/>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r w:rsidRPr="00394DC0">
              <w:rPr>
                <w:rFonts w:cs="Times New Roman"/>
                <w:b/>
                <w:szCs w:val="24"/>
              </w:rPr>
              <w:t xml:space="preserve">NUMBER </w:t>
            </w:r>
            <w:r w:rsidR="00166F0F">
              <w:rPr>
                <w:rFonts w:cs="Times New Roman"/>
                <w:b/>
                <w:szCs w:val="24"/>
              </w:rPr>
              <w:t>_____</w:t>
            </w:r>
          </w:p>
        </w:tc>
      </w:tr>
      <w:tr w:rsidR="009B6D7B" w:rsidRPr="00394DC0" w:rsidTr="00397528">
        <w:tc>
          <w:tcPr>
            <w:tcW w:w="2218" w:type="pct"/>
          </w:tcPr>
          <w:p w:rsidR="009B6D7B" w:rsidRPr="00394DC0" w:rsidRDefault="009B6D7B" w:rsidP="00320663">
            <w:pPr>
              <w:spacing w:line="240" w:lineRule="auto"/>
              <w:contextualSpacing/>
              <w:jc w:val="center"/>
              <w:rPr>
                <w:rFonts w:cs="Times New Roman"/>
                <w:b/>
                <w:szCs w:val="24"/>
                <w:u w:val="single"/>
              </w:rPr>
            </w:pPr>
          </w:p>
        </w:tc>
        <w:tc>
          <w:tcPr>
            <w:tcW w:w="564" w:type="pct"/>
          </w:tcPr>
          <w:p w:rsidR="009B6D7B" w:rsidRPr="00394DC0" w:rsidRDefault="009B6D7B" w:rsidP="00320663">
            <w:pPr>
              <w:spacing w:line="240" w:lineRule="auto"/>
              <w:contextualSpacing/>
              <w:jc w:val="center"/>
              <w:rPr>
                <w:rFonts w:cs="Times New Roman"/>
                <w:b/>
                <w:szCs w:val="24"/>
                <w:u w:val="single"/>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u w:val="single"/>
              </w:rPr>
            </w:pPr>
          </w:p>
        </w:tc>
      </w:tr>
      <w:tr w:rsidR="009B6D7B" w:rsidRPr="00394DC0" w:rsidTr="00397528">
        <w:tc>
          <w:tcPr>
            <w:tcW w:w="2218" w:type="pct"/>
          </w:tcPr>
          <w:p w:rsidR="009B6D7B" w:rsidRPr="00394DC0" w:rsidRDefault="009B6D7B" w:rsidP="00320663">
            <w:pPr>
              <w:spacing w:line="240" w:lineRule="auto"/>
              <w:contextualSpacing/>
              <w:rPr>
                <w:rFonts w:cs="Times New Roman"/>
                <w:b/>
                <w:szCs w:val="24"/>
              </w:rPr>
            </w:pPr>
            <w:r>
              <w:rPr>
                <w:rFonts w:cs="Times New Roman"/>
                <w:b/>
                <w:szCs w:val="24"/>
              </w:rPr>
              <w:t>ANITA KAY BRUNSTING</w:t>
            </w:r>
          </w:p>
        </w:tc>
        <w:tc>
          <w:tcPr>
            <w:tcW w:w="564" w:type="pct"/>
          </w:tcPr>
          <w:p w:rsidR="009B6D7B" w:rsidRPr="00394DC0" w:rsidRDefault="009B6D7B" w:rsidP="00320663">
            <w:pPr>
              <w:spacing w:line="240" w:lineRule="auto"/>
              <w:contextualSpacing/>
              <w:jc w:val="center"/>
              <w:rPr>
                <w:rFonts w:cs="Times New Roman"/>
                <w:b/>
                <w:szCs w:val="24"/>
                <w:u w:val="single"/>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p>
        </w:tc>
      </w:tr>
      <w:tr w:rsidR="009B6D7B" w:rsidRPr="00394DC0" w:rsidTr="00397528">
        <w:tc>
          <w:tcPr>
            <w:tcW w:w="2218" w:type="pct"/>
          </w:tcPr>
          <w:p w:rsidR="009B6D7B" w:rsidRDefault="009B6D7B" w:rsidP="00320663">
            <w:pPr>
              <w:spacing w:line="240" w:lineRule="auto"/>
              <w:contextualSpacing/>
              <w:rPr>
                <w:rFonts w:cs="Times New Roman"/>
                <w:b/>
                <w:szCs w:val="24"/>
              </w:rPr>
            </w:pPr>
            <w:r>
              <w:rPr>
                <w:rFonts w:cs="Times New Roman"/>
                <w:b/>
                <w:szCs w:val="24"/>
              </w:rPr>
              <w:t>&amp;</w:t>
            </w:r>
          </w:p>
        </w:tc>
        <w:tc>
          <w:tcPr>
            <w:tcW w:w="564" w:type="pct"/>
          </w:tcPr>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p>
        </w:tc>
      </w:tr>
      <w:tr w:rsidR="009B6D7B" w:rsidRPr="00394DC0" w:rsidTr="00397528">
        <w:tc>
          <w:tcPr>
            <w:tcW w:w="2218" w:type="pct"/>
          </w:tcPr>
          <w:p w:rsidR="009B6D7B" w:rsidRDefault="00914176" w:rsidP="00320663">
            <w:pPr>
              <w:spacing w:line="240" w:lineRule="auto"/>
              <w:contextualSpacing/>
              <w:rPr>
                <w:rFonts w:cs="Times New Roman"/>
                <w:b/>
                <w:szCs w:val="24"/>
              </w:rPr>
            </w:pPr>
            <w:r>
              <w:rPr>
                <w:rFonts w:cs="Times New Roman"/>
                <w:b/>
                <w:szCs w:val="24"/>
              </w:rPr>
              <w:t>AMY RUTH BRUNSTING</w:t>
            </w:r>
          </w:p>
          <w:p w:rsidR="009B6D7B" w:rsidRDefault="009B6D7B" w:rsidP="00320663">
            <w:pPr>
              <w:spacing w:line="240" w:lineRule="auto"/>
              <w:contextualSpacing/>
              <w:rPr>
                <w:rFonts w:cs="Times New Roman"/>
                <w:b/>
                <w:szCs w:val="24"/>
              </w:rPr>
            </w:pPr>
          </w:p>
          <w:p w:rsidR="009B6D7B" w:rsidRPr="00394DC0" w:rsidRDefault="009B6D7B" w:rsidP="00320663">
            <w:pPr>
              <w:spacing w:line="240" w:lineRule="auto"/>
              <w:contextualSpacing/>
              <w:rPr>
                <w:rFonts w:cs="Times New Roman"/>
                <w:i/>
                <w:szCs w:val="24"/>
              </w:rPr>
            </w:pPr>
            <w:r>
              <w:rPr>
                <w:rFonts w:cs="Times New Roman"/>
                <w:b/>
                <w:szCs w:val="24"/>
              </w:rPr>
              <w:t xml:space="preserve">                          </w:t>
            </w:r>
            <w:r>
              <w:rPr>
                <w:rFonts w:cs="Times New Roman"/>
                <w:i/>
                <w:szCs w:val="24"/>
              </w:rPr>
              <w:t>Defendants.</w:t>
            </w:r>
          </w:p>
        </w:tc>
        <w:tc>
          <w:tcPr>
            <w:tcW w:w="564" w:type="pct"/>
          </w:tcPr>
          <w:p w:rsidR="009B6D7B" w:rsidRDefault="009B6D7B" w:rsidP="00320663">
            <w:pPr>
              <w:spacing w:line="240" w:lineRule="auto"/>
              <w:contextualSpacing/>
              <w:jc w:val="center"/>
              <w:rPr>
                <w:rFonts w:cs="Times New Roman"/>
                <w:b/>
                <w:szCs w:val="24"/>
              </w:rPr>
            </w:pPr>
            <w:r w:rsidRPr="00394DC0">
              <w:rPr>
                <w:rFonts w:cs="Times New Roman"/>
                <w:b/>
                <w:szCs w:val="24"/>
              </w:rPr>
              <w:t>§</w:t>
            </w:r>
          </w:p>
          <w:p w:rsidR="009B6D7B" w:rsidRDefault="009B6D7B" w:rsidP="00320663">
            <w:pPr>
              <w:spacing w:line="240" w:lineRule="auto"/>
              <w:contextualSpacing/>
              <w:jc w:val="center"/>
              <w:rPr>
                <w:rFonts w:cs="Times New Roman"/>
                <w:b/>
                <w:szCs w:val="24"/>
              </w:rPr>
            </w:pPr>
            <w:r w:rsidRPr="00360D9C">
              <w:rPr>
                <w:rFonts w:cs="Times New Roman"/>
                <w:b/>
                <w:szCs w:val="24"/>
              </w:rPr>
              <w:t>§</w:t>
            </w:r>
          </w:p>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r w:rsidRPr="00394DC0">
              <w:rPr>
                <w:rFonts w:cs="Times New Roman"/>
                <w:b/>
                <w:szCs w:val="24"/>
              </w:rPr>
              <w:t>HARRIS COUNTY, TEXAS</w:t>
            </w:r>
          </w:p>
        </w:tc>
      </w:tr>
    </w:tbl>
    <w:p w:rsidR="00D653E0" w:rsidRDefault="00722D16" w:rsidP="009B6D7B">
      <w:pPr>
        <w:pStyle w:val="Heading1"/>
      </w:pPr>
      <w:r>
        <w:t>ORDER</w:t>
      </w:r>
      <w:r w:rsidR="009B6D7B" w:rsidRPr="009B6D7B">
        <w:t xml:space="preserve"> TO ENFORCE FOREIGN JUDGMENT</w:t>
      </w:r>
    </w:p>
    <w:p w:rsidR="00A420D6" w:rsidRDefault="00A420D6" w:rsidP="00A420D6">
      <w:r>
        <w:tab/>
        <w:t>On _________________, came to be heard Petitioner’s request for the domestication of the exemplified and certified Foreign Judgment on file, and the Court having read the Petition and considered the same, is of the opinion that the Petition should be granted.</w:t>
      </w:r>
    </w:p>
    <w:p w:rsidR="00770805" w:rsidRDefault="00A420D6" w:rsidP="00A420D6">
      <w:r>
        <w:tab/>
        <w:t xml:space="preserve">ORDERED, ADJUDGED and DECREED, by this Court that the Clerk of this Court be, hereby ordered and directed to issue an </w:t>
      </w:r>
      <w:r w:rsidR="00770805">
        <w:t xml:space="preserve">abstract of judgment, a writ of execution and other such writs and/or processes as may be requested by the plaintiff to enforce that judgment, as if the same were a judgment of this court. </w:t>
      </w:r>
    </w:p>
    <w:p w:rsidR="00770805" w:rsidRDefault="00770805" w:rsidP="00A420D6">
      <w:r>
        <w:t>Signed on _____________________,</w:t>
      </w:r>
    </w:p>
    <w:p w:rsidR="00770805" w:rsidRDefault="00770805" w:rsidP="00770805">
      <w:pPr>
        <w:pStyle w:val="NoSpacing"/>
        <w:jc w:val="center"/>
      </w:pPr>
      <w:r>
        <w:t>______________________</w:t>
      </w:r>
    </w:p>
    <w:p w:rsidR="00770805" w:rsidRDefault="00770805" w:rsidP="00770805">
      <w:pPr>
        <w:pStyle w:val="NoSpacing"/>
        <w:jc w:val="center"/>
      </w:pPr>
      <w:r>
        <w:t>Judge Presiding</w:t>
      </w:r>
    </w:p>
    <w:p w:rsidR="00770805" w:rsidRDefault="00770805" w:rsidP="00770805">
      <w:pPr>
        <w:pStyle w:val="NoSpacing"/>
      </w:pPr>
      <w:r>
        <w:t>State of Texas</w:t>
      </w:r>
    </w:p>
    <w:p w:rsidR="00770805" w:rsidRDefault="00770805" w:rsidP="00770805">
      <w:pPr>
        <w:pStyle w:val="NoSpacing"/>
      </w:pPr>
      <w:r>
        <w:t>County of Harris</w:t>
      </w:r>
    </w:p>
    <w:p w:rsidR="00770805" w:rsidRDefault="00770805" w:rsidP="00770805">
      <w:pPr>
        <w:pStyle w:val="NoSpacing"/>
      </w:pPr>
    </w:p>
    <w:p w:rsidR="00770805" w:rsidRPr="00770805" w:rsidRDefault="00770805" w:rsidP="00770805">
      <w:pPr>
        <w:rPr>
          <w:sz w:val="28"/>
          <w:szCs w:val="28"/>
        </w:rPr>
      </w:pPr>
      <w:r>
        <w:tab/>
      </w:r>
      <w:r w:rsidRPr="00770805">
        <w:rPr>
          <w:sz w:val="28"/>
          <w:szCs w:val="28"/>
        </w:rPr>
        <w:t>I, [name}, Clerk of the __________ Court of the  ____________, Harris County, in and for the State of Texas</w:t>
      </w:r>
      <w:r>
        <w:rPr>
          <w:sz w:val="28"/>
          <w:szCs w:val="28"/>
        </w:rPr>
        <w:t xml:space="preserve">, and the custodian of the records, </w:t>
      </w:r>
      <w:r w:rsidR="002A05F4">
        <w:rPr>
          <w:sz w:val="28"/>
          <w:szCs w:val="28"/>
        </w:rPr>
        <w:t xml:space="preserve">files and seals thereof, do herby certify the above foregoing to be true, perfect and complete </w:t>
      </w:r>
      <w:r w:rsidR="002A05F4">
        <w:rPr>
          <w:sz w:val="28"/>
          <w:szCs w:val="28"/>
        </w:rPr>
        <w:lastRenderedPageBreak/>
        <w:t xml:space="preserve">copy of a certain Order described as follows: Cause No. ______ filed in my office on ______________ 2020, in a certain cause pending in this Court, at __________.   </w:t>
      </w:r>
      <w:r w:rsidRPr="00770805">
        <w:rPr>
          <w:sz w:val="28"/>
          <w:szCs w:val="28"/>
        </w:rPr>
        <w:t xml:space="preserve">  </w:t>
      </w:r>
    </w:p>
    <w:p w:rsidR="00906F23" w:rsidRDefault="00770805" w:rsidP="00770805">
      <w:pPr>
        <w:rPr>
          <w:sz w:val="28"/>
          <w:szCs w:val="28"/>
        </w:rPr>
      </w:pPr>
      <w:r w:rsidRPr="00770805">
        <w:rPr>
          <w:sz w:val="28"/>
          <w:szCs w:val="28"/>
        </w:rPr>
        <w:t xml:space="preserve"> </w:t>
      </w:r>
      <w:proofErr w:type="gramStart"/>
      <w:r w:rsidR="002A05F4">
        <w:rPr>
          <w:sz w:val="28"/>
          <w:szCs w:val="28"/>
        </w:rPr>
        <w:t>Dated ____________________.</w:t>
      </w:r>
      <w:proofErr w:type="gramEnd"/>
    </w:p>
    <w:p w:rsidR="002A05F4" w:rsidRDefault="002A05F4" w:rsidP="002A05F4">
      <w:pPr>
        <w:pStyle w:val="NoSpacing"/>
      </w:pPr>
      <w:r>
        <w:t>__________________________</w:t>
      </w:r>
    </w:p>
    <w:p w:rsidR="002A05F4" w:rsidRDefault="002A05F4" w:rsidP="002A05F4">
      <w:pPr>
        <w:pStyle w:val="NoSpacing"/>
      </w:pPr>
    </w:p>
    <w:p w:rsidR="002A05F4" w:rsidRDefault="002A05F4" w:rsidP="002A05F4">
      <w:pPr>
        <w:pStyle w:val="NoSpacing"/>
      </w:pPr>
      <w:r>
        <w:t xml:space="preserve">Clerk of the District Court </w:t>
      </w:r>
    </w:p>
    <w:p w:rsidR="002A05F4" w:rsidRDefault="002A05F4" w:rsidP="002A05F4">
      <w:pPr>
        <w:pStyle w:val="NoSpacing"/>
      </w:pPr>
    </w:p>
    <w:p w:rsidR="002A05F4" w:rsidRDefault="002A05F4" w:rsidP="002A05F4">
      <w:pPr>
        <w:pStyle w:val="NoSpacing"/>
      </w:pPr>
      <w:r>
        <w:t>By: _____________________</w:t>
      </w:r>
    </w:p>
    <w:p w:rsidR="002A05F4" w:rsidRPr="00770805" w:rsidRDefault="002A05F4" w:rsidP="002A05F4">
      <w:pPr>
        <w:pStyle w:val="NoSpacing"/>
      </w:pPr>
      <w:r>
        <w:tab/>
        <w:t>Deputy Clerk</w:t>
      </w:r>
      <w:bookmarkStart w:id="0" w:name="_GoBack"/>
      <w:bookmarkEnd w:id="0"/>
    </w:p>
    <w:sectPr w:rsidR="002A05F4" w:rsidRPr="0077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219A9"/>
    <w:multiLevelType w:val="hybridMultilevel"/>
    <w:tmpl w:val="4482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255A0"/>
    <w:multiLevelType w:val="hybridMultilevel"/>
    <w:tmpl w:val="2244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B"/>
    <w:rsid w:val="000F738F"/>
    <w:rsid w:val="00161E2B"/>
    <w:rsid w:val="00166F0F"/>
    <w:rsid w:val="001D0B0A"/>
    <w:rsid w:val="001D6254"/>
    <w:rsid w:val="00207299"/>
    <w:rsid w:val="0023677C"/>
    <w:rsid w:val="00237452"/>
    <w:rsid w:val="002A05F4"/>
    <w:rsid w:val="002B7C40"/>
    <w:rsid w:val="00320663"/>
    <w:rsid w:val="003F4B40"/>
    <w:rsid w:val="00426761"/>
    <w:rsid w:val="005157AC"/>
    <w:rsid w:val="00577CFC"/>
    <w:rsid w:val="005D3490"/>
    <w:rsid w:val="005E0485"/>
    <w:rsid w:val="00660FCC"/>
    <w:rsid w:val="00721920"/>
    <w:rsid w:val="00722D16"/>
    <w:rsid w:val="00770805"/>
    <w:rsid w:val="00786CBB"/>
    <w:rsid w:val="008878BA"/>
    <w:rsid w:val="008879A4"/>
    <w:rsid w:val="008A15A3"/>
    <w:rsid w:val="00906F23"/>
    <w:rsid w:val="00914176"/>
    <w:rsid w:val="00950776"/>
    <w:rsid w:val="009B5FF4"/>
    <w:rsid w:val="009B6D7B"/>
    <w:rsid w:val="009D75C0"/>
    <w:rsid w:val="00A17B47"/>
    <w:rsid w:val="00A237F9"/>
    <w:rsid w:val="00A420D6"/>
    <w:rsid w:val="00A919D7"/>
    <w:rsid w:val="00AB0B1E"/>
    <w:rsid w:val="00AC0531"/>
    <w:rsid w:val="00AC3E0D"/>
    <w:rsid w:val="00AF1949"/>
    <w:rsid w:val="00B1199E"/>
    <w:rsid w:val="00B64FE7"/>
    <w:rsid w:val="00B70D5C"/>
    <w:rsid w:val="00B94B1E"/>
    <w:rsid w:val="00C42C11"/>
    <w:rsid w:val="00C67045"/>
    <w:rsid w:val="00D653E0"/>
    <w:rsid w:val="00EB534C"/>
    <w:rsid w:val="00EF0237"/>
    <w:rsid w:val="00FE4DE3"/>
    <w:rsid w:val="00FE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D6"/>
    <w:pPr>
      <w:spacing w:before="120" w:line="480" w:lineRule="auto"/>
      <w:ind w:firstLine="0"/>
      <w:jc w:val="left"/>
    </w:pPr>
    <w:rPr>
      <w:rFonts w:ascii="Times New Roman" w:hAnsi="Times New Roman"/>
      <w:sz w:val="24"/>
    </w:rPr>
  </w:style>
  <w:style w:type="paragraph" w:styleId="Heading1">
    <w:name w:val="heading 1"/>
    <w:basedOn w:val="Normal"/>
    <w:next w:val="Normal"/>
    <w:link w:val="Heading1Char"/>
    <w:autoRedefine/>
    <w:uiPriority w:val="9"/>
    <w:qFormat/>
    <w:rsid w:val="009B6D7B"/>
    <w:pPr>
      <w:keepNext/>
      <w:keepLines/>
      <w:spacing w:before="240" w:line="240" w:lineRule="auto"/>
      <w:ind w:left="360" w:hanging="360"/>
      <w:jc w:val="center"/>
      <w:outlineLvl w:val="0"/>
    </w:pPr>
    <w:rPr>
      <w:rFonts w:eastAsiaTheme="majorEastAsia" w:cs="Times New Roman"/>
      <w:b/>
      <w:sz w:val="28"/>
      <w:szCs w:val="28"/>
      <w:u w:val="single"/>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75C0"/>
    <w:pPr>
      <w:ind w:left="720" w:right="720"/>
    </w:pPr>
    <w:rPr>
      <w:i/>
      <w:iCs/>
      <w:color w:val="404040" w:themeColor="text1" w:themeTint="BF"/>
    </w:rPr>
  </w:style>
  <w:style w:type="character" w:customStyle="1" w:styleId="QuoteChar">
    <w:name w:val="Quote Char"/>
    <w:basedOn w:val="DefaultParagraphFont"/>
    <w:link w:val="Quote"/>
    <w:uiPriority w:val="29"/>
    <w:rsid w:val="009D75C0"/>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9B6D7B"/>
    <w:rPr>
      <w:rFonts w:ascii="Times New Roman" w:eastAsiaTheme="majorEastAsia" w:hAnsi="Times New Roman" w:cs="Times New Roman"/>
      <w:b/>
      <w:sz w:val="28"/>
      <w:szCs w:val="28"/>
      <w:u w:val="single"/>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1D0B0A"/>
    <w:pPr>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ind w:left="0" w:firstLine="0"/>
      <w:jc w:val="both"/>
      <w:outlineLvl w:val="9"/>
    </w:pPr>
    <w:rPr>
      <w:rFonts w:asciiTheme="majorHAnsi" w:hAnsiTheme="majorHAnsi" w:cstheme="majorBidi"/>
      <w:b w:val="0"/>
      <w:bCs/>
      <w:color w:val="2E74B5" w:themeColor="accent1" w:themeShade="BF"/>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table" w:styleId="TableGrid">
    <w:name w:val="Table Grid"/>
    <w:basedOn w:val="TableNormal"/>
    <w:uiPriority w:val="59"/>
    <w:rsid w:val="009B6D7B"/>
    <w:pPr>
      <w:spacing w:before="0" w:after="0"/>
      <w:ind w:firstLine="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D6"/>
    <w:pPr>
      <w:spacing w:before="120" w:line="480" w:lineRule="auto"/>
      <w:ind w:firstLine="0"/>
      <w:jc w:val="left"/>
    </w:pPr>
    <w:rPr>
      <w:rFonts w:ascii="Times New Roman" w:hAnsi="Times New Roman"/>
      <w:sz w:val="24"/>
    </w:rPr>
  </w:style>
  <w:style w:type="paragraph" w:styleId="Heading1">
    <w:name w:val="heading 1"/>
    <w:basedOn w:val="Normal"/>
    <w:next w:val="Normal"/>
    <w:link w:val="Heading1Char"/>
    <w:autoRedefine/>
    <w:uiPriority w:val="9"/>
    <w:qFormat/>
    <w:rsid w:val="009B6D7B"/>
    <w:pPr>
      <w:keepNext/>
      <w:keepLines/>
      <w:spacing w:before="240" w:line="240" w:lineRule="auto"/>
      <w:ind w:left="360" w:hanging="360"/>
      <w:jc w:val="center"/>
      <w:outlineLvl w:val="0"/>
    </w:pPr>
    <w:rPr>
      <w:rFonts w:eastAsiaTheme="majorEastAsia" w:cs="Times New Roman"/>
      <w:b/>
      <w:sz w:val="28"/>
      <w:szCs w:val="28"/>
      <w:u w:val="single"/>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75C0"/>
    <w:pPr>
      <w:ind w:left="720" w:right="720"/>
    </w:pPr>
    <w:rPr>
      <w:i/>
      <w:iCs/>
      <w:color w:val="404040" w:themeColor="text1" w:themeTint="BF"/>
    </w:rPr>
  </w:style>
  <w:style w:type="character" w:customStyle="1" w:styleId="QuoteChar">
    <w:name w:val="Quote Char"/>
    <w:basedOn w:val="DefaultParagraphFont"/>
    <w:link w:val="Quote"/>
    <w:uiPriority w:val="29"/>
    <w:rsid w:val="009D75C0"/>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9B6D7B"/>
    <w:rPr>
      <w:rFonts w:ascii="Times New Roman" w:eastAsiaTheme="majorEastAsia" w:hAnsi="Times New Roman" w:cs="Times New Roman"/>
      <w:b/>
      <w:sz w:val="28"/>
      <w:szCs w:val="28"/>
      <w:u w:val="single"/>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1D0B0A"/>
    <w:pPr>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ind w:left="0" w:firstLine="0"/>
      <w:jc w:val="both"/>
      <w:outlineLvl w:val="9"/>
    </w:pPr>
    <w:rPr>
      <w:rFonts w:asciiTheme="majorHAnsi" w:hAnsiTheme="majorHAnsi" w:cstheme="majorBidi"/>
      <w:b w:val="0"/>
      <w:bCs/>
      <w:color w:val="2E74B5" w:themeColor="accent1" w:themeShade="BF"/>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table" w:styleId="TableGrid">
    <w:name w:val="Table Grid"/>
    <w:basedOn w:val="TableNormal"/>
    <w:uiPriority w:val="59"/>
    <w:rsid w:val="009B6D7B"/>
    <w:pPr>
      <w:spacing w:before="0" w:after="0"/>
      <w:ind w:firstLine="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3</cp:revision>
  <dcterms:created xsi:type="dcterms:W3CDTF">2020-06-04T19:30:00Z</dcterms:created>
  <dcterms:modified xsi:type="dcterms:W3CDTF">2020-06-04T20:29:00Z</dcterms:modified>
</cp:coreProperties>
</file>